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7BCBE7E0" w:rsidR="005E3880" w:rsidRPr="00AF4FC8" w:rsidRDefault="001C4E16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March </w:t>
                </w:r>
                <w:r w:rsidR="00CC681B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8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1722C">
        <w:trPr>
          <w:trHeight w:val="521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1D6E5E" w:rsidRDefault="00F41CAC" w:rsidP="00A73EDC">
            <w:pPr>
              <w:spacing w:before="120" w:line="276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Welcome &amp; Announcement</w:t>
            </w:r>
          </w:p>
          <w:p w14:paraId="1DE14ECB" w14:textId="1D2EB6E8" w:rsidR="0059631C" w:rsidRPr="001D6E5E" w:rsidRDefault="00BC635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Opening </w:t>
            </w:r>
            <w:r w:rsidR="00693CFC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C92EE3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The Lord Liveth</w:t>
            </w:r>
            <w:r w:rsidR="00427D68" w:rsidRPr="001D6E5E">
              <w:rPr>
                <w:rFonts w:ascii="Univers Light" w:hAnsi="Univers Light" w:cs="Times New Roman"/>
                <w:b/>
                <w:bCs/>
                <w:i/>
                <w:iCs/>
                <w:sz w:val="21"/>
                <w:szCs w:val="21"/>
              </w:rPr>
              <w:t>*</w:t>
            </w:r>
          </w:p>
          <w:p w14:paraId="46BABB3A" w14:textId="7F287C09" w:rsidR="00693CFC" w:rsidRPr="001D6E5E" w:rsidRDefault="00693CFC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Fellowship</w:t>
            </w:r>
          </w:p>
          <w:p w14:paraId="08DC4E8A" w14:textId="1AE3C9D9" w:rsidR="00C92EE3" w:rsidRPr="001D6E5E" w:rsidRDefault="00C92EE3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ymn #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378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He’s A Wonderful Savior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</w:p>
          <w:p w14:paraId="7043E70E" w14:textId="77777777" w:rsidR="00A73EDC" w:rsidRPr="001D6E5E" w:rsidRDefault="0091565E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Memorized Scripture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, 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Praises 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>&amp;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 Testimonies </w:t>
            </w:r>
          </w:p>
          <w:p w14:paraId="5B98FFEB" w14:textId="0B8C2A3E" w:rsidR="00C80A63" w:rsidRPr="002A799C" w:rsidRDefault="00F53F40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18"/>
                <w:szCs w:val="18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 #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134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My </w:t>
            </w:r>
            <w:proofErr w:type="gramStart"/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Jesus</w:t>
            </w:r>
            <w:proofErr w:type="gramEnd"/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I Love Thee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br/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>Lent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e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>n Devotional –</w:t>
            </w:r>
            <w:r w:rsidR="00A73EDC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A73EDC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This Week’s walk with Jesus </w:t>
            </w:r>
            <w:r w:rsidR="00C80A63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is </w:t>
            </w:r>
            <w:r w:rsidR="00784FF4" w:rsidRPr="00784FF4">
              <w:rPr>
                <w:rFonts w:ascii="Univers Light" w:hAnsi="Univers Light" w:cs="Times New Roman"/>
                <w:sz w:val="18"/>
                <w:szCs w:val="18"/>
                <w:lang w:val="en"/>
              </w:rPr>
              <w:t>John 9:1-38, Isaiah 53:9-11</w:t>
            </w:r>
          </w:p>
          <w:p w14:paraId="145A12F1" w14:textId="77777777" w:rsidR="00784FF4" w:rsidRPr="00784FF4" w:rsidRDefault="00784FF4" w:rsidP="00784FF4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</w:pPr>
            <w:r w:rsidRPr="00784FF4">
              <w:rPr>
                <w:rFonts w:ascii="Univers Light" w:hAnsi="Univers Light" w:cs="Times New Roman"/>
                <w:b/>
                <w:bCs/>
                <w:i/>
                <w:iCs/>
                <w:sz w:val="18"/>
                <w:szCs w:val="18"/>
                <w:vertAlign w:val="superscript"/>
                <w:lang w:val="en"/>
              </w:rPr>
              <w:t> </w:t>
            </w:r>
            <w:r w:rsidRPr="00784FF4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 xml:space="preserve">Now to him who </w:t>
            </w:r>
            <w:proofErr w:type="gramStart"/>
            <w:r w:rsidRPr="00784FF4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>is able to</w:t>
            </w:r>
            <w:proofErr w:type="gramEnd"/>
            <w:r w:rsidRPr="00784FF4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 xml:space="preserve"> do immeasurably more than all we ask or imagine, according to his power that is at work within us, Ephesians 3:20</w:t>
            </w:r>
          </w:p>
          <w:p w14:paraId="53BCE229" w14:textId="1B3D50DC" w:rsidR="00F41CAC" w:rsidRPr="001D6E5E" w:rsidRDefault="00D57CE6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 Concerns</w:t>
            </w:r>
          </w:p>
          <w:p w14:paraId="1FBB6EE4" w14:textId="5EA69317" w:rsidR="00F53F40" w:rsidRPr="001D6E5E" w:rsidRDefault="00D57CE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Prayer </w:t>
            </w:r>
            <w:r w:rsidR="008559EA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Chorus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We Worship </w:t>
            </w:r>
            <w:proofErr w:type="gramStart"/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And</w:t>
            </w:r>
            <w:proofErr w:type="gramEnd"/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Adore You</w:t>
            </w:r>
          </w:p>
          <w:p w14:paraId="02E754A4" w14:textId="0A1627E7" w:rsidR="00932985" w:rsidRPr="001D6E5E" w:rsidRDefault="00F41CAC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</w:t>
            </w:r>
          </w:p>
          <w:p w14:paraId="61BFD069" w14:textId="3EF4D9D7" w:rsidR="008F7820" w:rsidRPr="001D6E5E" w:rsidRDefault="00D52918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Offertor</w:t>
            </w:r>
            <w:r w:rsidR="00CC3374" w:rsidRPr="001D6E5E">
              <w:rPr>
                <w:rFonts w:ascii="Univers Light" w:hAnsi="Univers Light" w:cs="Times New Roman"/>
                <w:sz w:val="21"/>
                <w:szCs w:val="21"/>
              </w:rPr>
              <w:t>y</w:t>
            </w:r>
            <w:r w:rsidR="00F8642C">
              <w:rPr>
                <w:rFonts w:ascii="Univers Light" w:hAnsi="Univers Light" w:cs="Times New Roman"/>
                <w:sz w:val="21"/>
                <w:szCs w:val="21"/>
              </w:rPr>
              <w:t xml:space="preserve"> – Hymn #269 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He Is Lord</w:t>
            </w:r>
            <w:r w:rsidR="00054391">
              <w:rPr>
                <w:rFonts w:ascii="Univers Light" w:hAnsi="Univers Light" w:cs="Times New Roman"/>
                <w:sz w:val="21"/>
                <w:szCs w:val="21"/>
              </w:rPr>
              <w:br/>
              <w:t>Children’s Church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8F7820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Sermon – 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Pastor 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Garret</w:t>
            </w:r>
          </w:p>
          <w:p w14:paraId="02057207" w14:textId="4F709D2E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121E3935" w14:textId="77777777" w:rsidR="00D321D2" w:rsidRDefault="00D321D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16B87F9A" w14:textId="77777777" w:rsidR="00D321D2" w:rsidRDefault="00D321D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75706247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*Please Stand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786F7A" w14:textId="4DE94E00" w:rsidR="00CC681B" w:rsidRDefault="002F00DF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6"/>
                <w:szCs w:val="16"/>
              </w:rPr>
            </w:pPr>
            <w:r w:rsidRPr="00E45A60">
              <w:rPr>
                <w:rFonts w:ascii="Univers Light" w:hAnsi="Univers Light" w:cs="Times New Roman"/>
                <w:szCs w:val="20"/>
              </w:rPr>
              <w:t>Community Lenten Service</w:t>
            </w:r>
            <w:r w:rsidR="00CC681B" w:rsidRPr="00E45A60">
              <w:rPr>
                <w:rFonts w:ascii="Univers Light" w:hAnsi="Univers Light" w:cs="Times New Roman"/>
                <w:szCs w:val="20"/>
              </w:rPr>
              <w:t xml:space="preserve">, </w:t>
            </w:r>
            <w:r w:rsidRPr="00E45A60">
              <w:rPr>
                <w:rFonts w:ascii="Univers Light" w:hAnsi="Univers Light" w:cs="Times New Roman"/>
                <w:szCs w:val="20"/>
              </w:rPr>
              <w:t xml:space="preserve">Wednesday, </w:t>
            </w:r>
            <w:r w:rsidR="001C4E16" w:rsidRPr="00E45A60">
              <w:rPr>
                <w:rFonts w:ascii="Univers Light" w:hAnsi="Univers Light" w:cs="Times New Roman"/>
                <w:szCs w:val="20"/>
              </w:rPr>
              <w:t>at</w:t>
            </w:r>
            <w:r w:rsidR="0033017C" w:rsidRPr="00E45A60">
              <w:rPr>
                <w:rFonts w:ascii="Univers Light" w:hAnsi="Univers Light" w:cs="Times New Roman"/>
                <w:szCs w:val="20"/>
              </w:rPr>
              <w:t xml:space="preserve"> 7:00</w:t>
            </w:r>
            <w:r w:rsidR="001C4E16" w:rsidRPr="00E45A60">
              <w:rPr>
                <w:rFonts w:ascii="Univers Light" w:hAnsi="Univers Light" w:cs="Times New Roman"/>
                <w:szCs w:val="20"/>
              </w:rPr>
              <w:t xml:space="preserve"> </w:t>
            </w:r>
            <w:r w:rsidR="0033017C" w:rsidRPr="00E45A60">
              <w:rPr>
                <w:rFonts w:ascii="Univers Light" w:hAnsi="Univers Light" w:cs="Times New Roman"/>
                <w:szCs w:val="20"/>
              </w:rPr>
              <w:t>pm</w:t>
            </w:r>
            <w:r w:rsidR="00CC681B" w:rsidRPr="00E45A60">
              <w:rPr>
                <w:rFonts w:ascii="Univers Light" w:hAnsi="Univers Light" w:cs="Times New Roman"/>
                <w:szCs w:val="20"/>
              </w:rPr>
              <w:t>: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CC681B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t>- March 11 – Waterford Methodist - Parish Chaplain Mark Nutter</w:t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br/>
              <w:t>- March 18 – Smith Chapel – Pastor Deane Wagner</w:t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br/>
              <w:t>- March 25 – Watertown Presbyterian – Pastor Garret Russell</w:t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br/>
              <w:t>- April 3 – Beverly Methodist – Pastor Beverly Pottmeyer</w:t>
            </w:r>
          </w:p>
          <w:p w14:paraId="340D4CC6" w14:textId="598C68BB" w:rsidR="00424876" w:rsidRPr="00CC681B" w:rsidRDefault="00CC681B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CC681B">
              <w:rPr>
                <w:rFonts w:ascii="Univers Light" w:hAnsi="Univers Light" w:cs="Times New Roman"/>
                <w:sz w:val="18"/>
                <w:szCs w:val="18"/>
              </w:rPr>
              <w:t xml:space="preserve">March Board Meeting will be tomorrow, </w:t>
            </w:r>
            <w:r w:rsidRPr="00E45A60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March 9th at 6:30pm</w:t>
            </w:r>
            <w:r w:rsidR="001517A2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0111D">
              <w:rPr>
                <w:rFonts w:ascii="Univers Light" w:hAnsi="Univers Light" w:cs="Times New Roman"/>
                <w:sz w:val="18"/>
                <w:szCs w:val="18"/>
              </w:rPr>
              <w:br/>
            </w:r>
            <w:r>
              <w:rPr>
                <w:rFonts w:ascii="Univers Light" w:hAnsi="Univers Light" w:cs="Times New Roman"/>
                <w:sz w:val="18"/>
                <w:szCs w:val="18"/>
              </w:rPr>
              <w:t xml:space="preserve">The </w:t>
            </w:r>
            <w:r w:rsidR="00424876" w:rsidRPr="00424876">
              <w:rPr>
                <w:rFonts w:ascii="Univers Light" w:hAnsi="Univers Light" w:cs="Times New Roman"/>
                <w:sz w:val="18"/>
                <w:szCs w:val="18"/>
              </w:rPr>
              <w:t xml:space="preserve">Zone Rally </w:t>
            </w:r>
            <w:r>
              <w:rPr>
                <w:rFonts w:ascii="Univers Light" w:hAnsi="Univers Light" w:cs="Times New Roman"/>
                <w:sz w:val="18"/>
                <w:szCs w:val="18"/>
              </w:rPr>
              <w:t xml:space="preserve">will be this Tuesday, </w:t>
            </w:r>
            <w:r w:rsidR="00424876"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March 10th</w:t>
            </w:r>
            <w:r w:rsidR="00424876"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– </w:t>
            </w:r>
            <w:r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424876" w:rsidRPr="00424876">
              <w:rPr>
                <w:rFonts w:ascii="Univers Light" w:hAnsi="Univers Light" w:cs="Times New Roman"/>
                <w:sz w:val="18"/>
                <w:szCs w:val="18"/>
              </w:rPr>
              <w:t>Dinner at 5:30pm, Service at 6:00pm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DD391E">
              <w:rPr>
                <w:rFonts w:ascii="Univers Light" w:hAnsi="Univers Light" w:cs="Times New Roman"/>
                <w:sz w:val="18"/>
                <w:szCs w:val="18"/>
              </w:rPr>
              <w:t>at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Mariett</w:t>
            </w:r>
            <w:r w:rsidR="00DD391E">
              <w:rPr>
                <w:rFonts w:ascii="Univers Light" w:hAnsi="Univers Light" w:cs="Times New Roman"/>
                <w:sz w:val="18"/>
                <w:szCs w:val="18"/>
              </w:rPr>
              <w:t>a First Church</w:t>
            </w:r>
          </w:p>
          <w:p w14:paraId="30C85598" w14:textId="53996D2F" w:rsidR="002E0E44" w:rsidRPr="00E45A60" w:rsidRDefault="002E0E44" w:rsidP="00CF1907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The Lord </w:t>
            </w:r>
            <w:proofErr w:type="spellStart"/>
            <w:r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>Liveth</w:t>
            </w:r>
            <w:proofErr w:type="spellEnd"/>
            <w:r w:rsidR="00A56F8D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8559EA" w:rsidRPr="00A56F8D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>–</w:t>
            </w:r>
            <w:r w:rsidR="00A56F8D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A56F8D" w:rsidRPr="00A56F8D">
              <w:rPr>
                <w:rFonts w:ascii="Univers Light" w:hAnsi="Univers Light" w:cs="Times New Roman"/>
                <w:sz w:val="14"/>
                <w:szCs w:val="14"/>
              </w:rPr>
              <w:t>(CCLI#22457711)</w:t>
            </w:r>
            <w:r w:rsidR="00A56F8D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br/>
            </w:r>
            <w:r w:rsidRPr="00E45A60">
              <w:rPr>
                <w:rFonts w:ascii="Univers Light" w:hAnsi="Univers Light" w:cs="Times New Roman"/>
                <w:sz w:val="18"/>
                <w:szCs w:val="18"/>
              </w:rPr>
              <w:t xml:space="preserve">The Lord </w:t>
            </w:r>
            <w:proofErr w:type="spellStart"/>
            <w:r w:rsidRPr="00E45A60">
              <w:rPr>
                <w:rFonts w:ascii="Univers Light" w:hAnsi="Univers Light" w:cs="Times New Roman"/>
                <w:sz w:val="18"/>
                <w:szCs w:val="18"/>
              </w:rPr>
              <w:t>Liveth</w:t>
            </w:r>
            <w:proofErr w:type="spellEnd"/>
            <w:r w:rsidRPr="00E45A60">
              <w:rPr>
                <w:rFonts w:ascii="Univers Light" w:hAnsi="Univers Light" w:cs="Times New Roman"/>
                <w:sz w:val="18"/>
                <w:szCs w:val="18"/>
              </w:rPr>
              <w:t xml:space="preserve"> and blessed be the Rock and let the God of my salvation be exalted </w:t>
            </w:r>
            <w:r w:rsidR="0021722C" w:rsidRPr="00E45A60">
              <w:rPr>
                <w:rFonts w:ascii="Univers Light" w:hAnsi="Univers Light" w:cs="Times New Roman"/>
                <w:sz w:val="18"/>
                <w:szCs w:val="18"/>
              </w:rPr>
              <w:t>(repeat)</w:t>
            </w:r>
            <w:r w:rsidRPr="00E45A6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21722C" w:rsidRPr="00E45A60">
              <w:rPr>
                <w:rFonts w:ascii="Univers Light" w:hAnsi="Univers Light" w:cs="Times New Roman"/>
                <w:sz w:val="18"/>
                <w:szCs w:val="18"/>
              </w:rPr>
              <w:t>Therefore will I give thanks unto Thee O Lord among the heathen and sing praises to Thy Name</w:t>
            </w:r>
            <w:r w:rsidR="0021722C" w:rsidRPr="00E45A60">
              <w:rPr>
                <w:rFonts w:ascii="Univers Light" w:hAnsi="Univers Light" w:cs="Times New Roman"/>
                <w:sz w:val="18"/>
                <w:szCs w:val="18"/>
              </w:rPr>
              <w:br/>
              <w:t xml:space="preserve">The Lord </w:t>
            </w:r>
            <w:proofErr w:type="spellStart"/>
            <w:r w:rsidR="0021722C" w:rsidRPr="00E45A60">
              <w:rPr>
                <w:rFonts w:ascii="Univers Light" w:hAnsi="Univers Light" w:cs="Times New Roman"/>
                <w:sz w:val="18"/>
                <w:szCs w:val="18"/>
              </w:rPr>
              <w:t>Liveth</w:t>
            </w:r>
            <w:proofErr w:type="spellEnd"/>
            <w:r w:rsidR="0021722C" w:rsidRPr="00E45A60">
              <w:rPr>
                <w:rFonts w:ascii="Univers Light" w:hAnsi="Univers Light" w:cs="Times New Roman"/>
                <w:sz w:val="18"/>
                <w:szCs w:val="18"/>
              </w:rPr>
              <w:t xml:space="preserve"> and blessed be the Rock and let the God of my salvation be exalted</w:t>
            </w:r>
          </w:p>
          <w:p w14:paraId="3CAAB8E7" w14:textId="5DB16D61" w:rsidR="00E45A60" w:rsidRPr="00E45A60" w:rsidRDefault="00F8642C" w:rsidP="00E45A60">
            <w:pPr>
              <w:spacing w:before="240" w:line="276" w:lineRule="auto"/>
              <w:ind w:right="-108"/>
              <w:rPr>
                <w:rFonts w:ascii="Univers Light" w:hAnsi="Univers Light" w:cs="Times New Roman"/>
                <w:sz w:val="15"/>
                <w:szCs w:val="15"/>
              </w:rPr>
            </w:pPr>
            <w:r w:rsidRPr="00F8642C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We Worship </w:t>
            </w:r>
            <w:proofErr w:type="gramStart"/>
            <w:r w:rsidRPr="00F8642C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>And</w:t>
            </w:r>
            <w:proofErr w:type="gramEnd"/>
            <w:r w:rsidRPr="00F8642C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 Adore You</w:t>
            </w:r>
            <w:r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1517A2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t>–</w:t>
            </w:r>
            <w:r w:rsidR="001517A2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br/>
            </w:r>
            <w:r w:rsidR="00E45A60" w:rsidRPr="00E45A60">
              <w:rPr>
                <w:rFonts w:ascii="Univers Light" w:hAnsi="Univers Light" w:cs="Times New Roman"/>
                <w:sz w:val="18"/>
                <w:szCs w:val="18"/>
              </w:rPr>
              <w:t>We worship and adore You, bowing down before You</w:t>
            </w:r>
            <w:r w:rsidR="00E45A60" w:rsidRPr="00E45A6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E45A60" w:rsidRPr="00E45A60">
              <w:rPr>
                <w:rFonts w:ascii="Univers Light" w:hAnsi="Univers Light" w:cs="Times New Roman"/>
                <w:sz w:val="18"/>
                <w:szCs w:val="18"/>
              </w:rPr>
              <w:t xml:space="preserve">Songs of praises singing, hallelujahs ringing. </w:t>
            </w:r>
            <w:r w:rsidR="00E45A60" w:rsidRPr="00E45A6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E45A60" w:rsidRPr="00E45A60">
              <w:rPr>
                <w:rFonts w:ascii="Univers Light" w:hAnsi="Univers Light" w:cs="Times New Roman"/>
                <w:sz w:val="18"/>
                <w:szCs w:val="18"/>
              </w:rPr>
              <w:t>Hallelujah, hallelujah, hallelujah Amen (repeat)</w:t>
            </w:r>
            <w:r w:rsidR="00E45A60">
              <w:rPr>
                <w:rFonts w:ascii="Univers Light" w:hAnsi="Univers Light" w:cs="Times New Roman"/>
                <w:sz w:val="15"/>
                <w:szCs w:val="15"/>
              </w:rPr>
              <w:br/>
            </w: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21722C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072E23BF" w14:textId="77777777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70BEAC41" w14:textId="1C8278BB" w:rsidR="001517A2" w:rsidRDefault="00CC681B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Sarah Hina (</w:t>
            </w:r>
            <w:r w:rsidR="001517A2">
              <w:rPr>
                <w:rFonts w:ascii="Univers Light" w:hAnsi="Univers Light"/>
                <w:color w:val="auto"/>
                <w:sz w:val="18"/>
                <w:szCs w:val="18"/>
              </w:rPr>
              <w:t>June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’</w:t>
            </w:r>
            <w:r w:rsidR="001517A2">
              <w:rPr>
                <w:rFonts w:ascii="Univers Light" w:hAnsi="Univers Light"/>
                <w:color w:val="auto"/>
                <w:sz w:val="18"/>
                <w:szCs w:val="18"/>
              </w:rPr>
              <w:t xml:space="preserve">s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Daughter)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062BB81D" w14:textId="61284BD2" w:rsidR="00720573" w:rsidRDefault="005F713D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994B1D"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 w:rsidR="00994B1D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77777777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30F4844B" w14:textId="77777777" w:rsidR="00807E20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797D4C46" w14:textId="2B8C901B" w:rsidR="00807E20" w:rsidRPr="007A4EAC" w:rsidRDefault="00807E20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77777777" w:rsidR="002A799C" w:rsidRDefault="00127C45" w:rsidP="002A799C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0CC8021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4F0E3F5" w14:textId="31203F91" w:rsidR="00784FF4" w:rsidRPr="00784FF4" w:rsidRDefault="007B3F14" w:rsidP="00784FF4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  <w:r w:rsidR="00424876"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br/>
            </w:r>
            <w:r w:rsidR="00C510F4" w:rsidRPr="00AA53FB">
              <w:rPr>
                <w:rFonts w:ascii="Sagona ExtraLight" w:hAnsi="Sagona ExtraLight"/>
                <w:b/>
                <w:bCs/>
                <w:sz w:val="24"/>
              </w:rPr>
              <w:t>Birthday</w:t>
            </w:r>
            <w:r w:rsidR="00CC3374" w:rsidRPr="00AA53FB">
              <w:rPr>
                <w:rFonts w:ascii="Sagona ExtraLight" w:hAnsi="Sagona ExtraLight"/>
                <w:b/>
                <w:bCs/>
                <w:sz w:val="24"/>
              </w:rPr>
              <w:t>s</w:t>
            </w:r>
            <w:r w:rsidR="00C510F4" w:rsidRPr="00AA53FB">
              <w:rPr>
                <w:rFonts w:ascii="Sagona ExtraLight" w:hAnsi="Sagona ExtraLight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784FF4" w:rsidRPr="00784FF4">
              <w:rPr>
                <w:rFonts w:ascii="Univers Light" w:hAnsi="Univers Light"/>
                <w:sz w:val="19"/>
                <w:szCs w:val="19"/>
              </w:rPr>
              <w:t xml:space="preserve">Marie Young (3/14), </w:t>
            </w:r>
            <w:r w:rsidR="00784FF4">
              <w:rPr>
                <w:rFonts w:ascii="Univers Light" w:hAnsi="Univers Light"/>
                <w:sz w:val="19"/>
                <w:szCs w:val="19"/>
              </w:rPr>
              <w:br/>
            </w:r>
            <w:r w:rsidR="00784FF4" w:rsidRPr="00784FF4">
              <w:rPr>
                <w:rFonts w:ascii="Univers Light" w:hAnsi="Univers Light"/>
                <w:sz w:val="19"/>
                <w:szCs w:val="19"/>
              </w:rPr>
              <w:t>Zach Dumas (3/15)</w:t>
            </w:r>
            <w:r w:rsidR="00784FF4" w:rsidRPr="00AA53FB">
              <w:rPr>
                <w:rFonts w:ascii="Sagona ExtraLight" w:hAnsi="Sagona ExtraLight"/>
                <w:b/>
                <w:bCs/>
                <w:sz w:val="24"/>
              </w:rPr>
              <w:t xml:space="preserve"> </w:t>
            </w:r>
            <w:r w:rsidR="00784FF4">
              <w:rPr>
                <w:rFonts w:ascii="Sagona ExtraLight" w:hAnsi="Sagona ExtraLight"/>
                <w:b/>
                <w:bCs/>
                <w:sz w:val="24"/>
              </w:rPr>
              <w:br/>
              <w:t>Anniversari</w:t>
            </w:r>
            <w:r w:rsidR="00784FF4" w:rsidRPr="00AA53FB">
              <w:rPr>
                <w:rFonts w:ascii="Sagona ExtraLight" w:hAnsi="Sagona ExtraLight"/>
                <w:b/>
                <w:bCs/>
                <w:sz w:val="24"/>
              </w:rPr>
              <w:t>es This Week:</w:t>
            </w:r>
            <w:r w:rsidR="00784FF4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784FF4">
              <w:rPr>
                <w:rFonts w:ascii="Univers" w:hAnsi="Univers"/>
                <w:b/>
                <w:bCs/>
                <w:sz w:val="24"/>
              </w:rPr>
              <w:br/>
            </w:r>
            <w:r w:rsidR="00784FF4">
              <w:rPr>
                <w:rFonts w:ascii="Univers Light" w:hAnsi="Univers Light"/>
                <w:sz w:val="19"/>
                <w:szCs w:val="19"/>
              </w:rPr>
              <w:t>Roger and Shirley Doak</w:t>
            </w:r>
            <w:r w:rsidR="00784FF4" w:rsidRPr="00784FF4">
              <w:rPr>
                <w:rFonts w:ascii="Univers Light" w:hAnsi="Univers Light"/>
                <w:sz w:val="19"/>
                <w:szCs w:val="19"/>
              </w:rPr>
              <w:t xml:space="preserve"> (3/</w:t>
            </w:r>
            <w:r w:rsidR="00784FF4">
              <w:rPr>
                <w:rFonts w:ascii="Univers Light" w:hAnsi="Univers Light"/>
                <w:sz w:val="19"/>
                <w:szCs w:val="19"/>
              </w:rPr>
              <w:t>15), Chris and Katrina Oliver (3/15)</w:t>
            </w:r>
          </w:p>
          <w:p w14:paraId="330BE6AE" w14:textId="61082282" w:rsidR="00143661" w:rsidRPr="00143661" w:rsidRDefault="00143661" w:rsidP="00A27179">
            <w:pPr>
              <w:ind w:left="-120"/>
              <w:jc w:val="center"/>
              <w:rPr>
                <w:rFonts w:ascii="Univers" w:hAnsi="Univers"/>
                <w:sz w:val="10"/>
                <w:szCs w:val="10"/>
              </w:rPr>
            </w:pP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AA53FB" w:rsidRDefault="00A16710">
            <w:pPr>
              <w:rPr>
                <w:rFonts w:ascii="Sagona ExtraLight" w:hAnsi="Sagona ExtraLight"/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72F7C6" w:rsidR="001B3D12" w:rsidRPr="004460D8" w:rsidRDefault="00CC681B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>
                    <w:rPr>
                      <w:rFonts w:ascii="Univers Light" w:hAnsi="Univers Light"/>
                      <w:sz w:val="19"/>
                      <w:szCs w:val="19"/>
                    </w:rPr>
                    <w:t>Lenten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Service – 7:00</w:t>
                  </w:r>
                  <w:r w:rsidR="00FB6730" w:rsidRPr="004460D8">
                    <w:rPr>
                      <w:rFonts w:ascii="Univers Light" w:hAnsi="Univers Light"/>
                      <w:sz w:val="19"/>
                      <w:szCs w:val="19"/>
                    </w:rPr>
                    <w:t>PM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</w:t>
                  </w:r>
                  <w:r>
                    <w:rPr>
                      <w:rFonts w:ascii="Univers Light" w:hAnsi="Univers Light"/>
                      <w:sz w:val="19"/>
                      <w:szCs w:val="19"/>
                    </w:rPr>
                    <w:t>Schedule Above)</w:t>
                  </w:r>
                </w:p>
                <w:p w14:paraId="7295FCB8" w14:textId="44FDD278" w:rsidR="00123285" w:rsidRPr="004460D8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Pr="00AA53FB" w:rsidRDefault="008A6234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58802C65" w:rsidR="001C4E16" w:rsidRPr="001C4E16" w:rsidRDefault="001C4E16" w:rsidP="00F8642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7A6DA920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CC681B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March 8,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B06B" w14:textId="77777777" w:rsidR="00AC6F7D" w:rsidRDefault="00AC6F7D" w:rsidP="001D6100">
      <w:r>
        <w:separator/>
      </w:r>
    </w:p>
  </w:endnote>
  <w:endnote w:type="continuationSeparator" w:id="0">
    <w:p w14:paraId="1B629AFF" w14:textId="77777777" w:rsidR="00AC6F7D" w:rsidRDefault="00AC6F7D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2BF4" w14:textId="77777777" w:rsidR="00AC6F7D" w:rsidRDefault="00AC6F7D" w:rsidP="001D6100">
      <w:r>
        <w:separator/>
      </w:r>
    </w:p>
  </w:footnote>
  <w:footnote w:type="continuationSeparator" w:id="0">
    <w:p w14:paraId="607F6863" w14:textId="77777777" w:rsidR="00AC6F7D" w:rsidRDefault="00AC6F7D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9"/>
  </w:num>
  <w:num w:numId="9" w16cid:durableId="1934432064">
    <w:abstractNumId w:val="0"/>
  </w:num>
  <w:num w:numId="10" w16cid:durableId="48007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955D5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43661"/>
    <w:rsid w:val="00143E83"/>
    <w:rsid w:val="001509D5"/>
    <w:rsid w:val="001517A2"/>
    <w:rsid w:val="00161DBB"/>
    <w:rsid w:val="0016737F"/>
    <w:rsid w:val="00170697"/>
    <w:rsid w:val="001813C8"/>
    <w:rsid w:val="00185A39"/>
    <w:rsid w:val="001865C0"/>
    <w:rsid w:val="0019110A"/>
    <w:rsid w:val="001925FF"/>
    <w:rsid w:val="00194C40"/>
    <w:rsid w:val="00196474"/>
    <w:rsid w:val="00197512"/>
    <w:rsid w:val="00197D3F"/>
    <w:rsid w:val="001A1880"/>
    <w:rsid w:val="001A1B0F"/>
    <w:rsid w:val="001A277A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226E0"/>
    <w:rsid w:val="00227C1D"/>
    <w:rsid w:val="00230182"/>
    <w:rsid w:val="00235CED"/>
    <w:rsid w:val="0023613B"/>
    <w:rsid w:val="00241127"/>
    <w:rsid w:val="00241AE4"/>
    <w:rsid w:val="00245762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536"/>
    <w:rsid w:val="00310205"/>
    <w:rsid w:val="00320324"/>
    <w:rsid w:val="00320CEA"/>
    <w:rsid w:val="00324228"/>
    <w:rsid w:val="00324D5C"/>
    <w:rsid w:val="0033017C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3F56A2"/>
    <w:rsid w:val="004001C2"/>
    <w:rsid w:val="00414D6A"/>
    <w:rsid w:val="00424876"/>
    <w:rsid w:val="00426029"/>
    <w:rsid w:val="00427463"/>
    <w:rsid w:val="00427D68"/>
    <w:rsid w:val="004379C7"/>
    <w:rsid w:val="00442BE4"/>
    <w:rsid w:val="00445BFA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01CC"/>
    <w:rsid w:val="0067445F"/>
    <w:rsid w:val="006928BE"/>
    <w:rsid w:val="00692B40"/>
    <w:rsid w:val="00693CFC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96E51"/>
    <w:rsid w:val="008A0B6F"/>
    <w:rsid w:val="008A0D1C"/>
    <w:rsid w:val="008A5DAB"/>
    <w:rsid w:val="008A6234"/>
    <w:rsid w:val="008B150E"/>
    <w:rsid w:val="008B1712"/>
    <w:rsid w:val="008B2199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661D"/>
    <w:rsid w:val="00AE2566"/>
    <w:rsid w:val="00AE7193"/>
    <w:rsid w:val="00AF02D4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E27B7"/>
    <w:rsid w:val="00CE61C5"/>
    <w:rsid w:val="00CF1907"/>
    <w:rsid w:val="00CF1DB6"/>
    <w:rsid w:val="00CF58F4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0D7C"/>
    <w:rsid w:val="00D93C94"/>
    <w:rsid w:val="00D94536"/>
    <w:rsid w:val="00DA0617"/>
    <w:rsid w:val="00DA20D5"/>
    <w:rsid w:val="00DA29AC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B6A8C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52E7A"/>
    <w:rsid w:val="00362356"/>
    <w:rsid w:val="003862FF"/>
    <w:rsid w:val="003B66DC"/>
    <w:rsid w:val="003C3317"/>
    <w:rsid w:val="003D162E"/>
    <w:rsid w:val="003F56A2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7781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6F3B98"/>
    <w:rsid w:val="00747B41"/>
    <w:rsid w:val="00771511"/>
    <w:rsid w:val="00775BA6"/>
    <w:rsid w:val="00784AF8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20BEF"/>
    <w:rsid w:val="00D4112D"/>
    <w:rsid w:val="00D44809"/>
    <w:rsid w:val="00D63D03"/>
    <w:rsid w:val="00D65276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35</TotalTime>
  <Pages>1</Pages>
  <Words>575</Words>
  <Characters>3131</Characters>
  <Application>Microsoft Office Word</Application>
  <DocSecurity>0</DocSecurity>
  <Lines>164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March 8, 2026</dc:subject>
  <dc:creator>Katie Starkey</dc:creator>
  <cp:keywords/>
  <dc:description/>
  <cp:lastModifiedBy>Katie Starkey</cp:lastModifiedBy>
  <cp:revision>10</cp:revision>
  <cp:lastPrinted>2026-03-08T11:38:00Z</cp:lastPrinted>
  <dcterms:created xsi:type="dcterms:W3CDTF">2026-03-03T13:52:00Z</dcterms:created>
  <dcterms:modified xsi:type="dcterms:W3CDTF">2026-03-08T11:39:00Z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